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30AFB" w14:textId="73DD441C" w:rsidR="00BC5A06" w:rsidRPr="00BC5A06" w:rsidRDefault="00BC5A06" w:rsidP="00BC5A0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inherit" w:hAnsi="inherit" w:cs="Arial"/>
          <w:i/>
          <w:color w:val="101010"/>
          <w:sz w:val="21"/>
          <w:szCs w:val="21"/>
          <w:bdr w:val="none" w:sz="0" w:space="0" w:color="auto" w:frame="1"/>
        </w:rPr>
      </w:pPr>
      <w:r>
        <w:rPr>
          <w:rStyle w:val="Strong"/>
          <w:rFonts w:ascii="inherit" w:hAnsi="inherit" w:cs="Arial"/>
          <w:i/>
          <w:color w:val="101010"/>
          <w:sz w:val="21"/>
          <w:szCs w:val="21"/>
          <w:bdr w:val="none" w:sz="0" w:space="0" w:color="auto" w:frame="1"/>
        </w:rPr>
        <w:t>To be printed on company headed paper</w:t>
      </w:r>
    </w:p>
    <w:p w14:paraId="5B64C7AD" w14:textId="77777777" w:rsidR="00BC5A06" w:rsidRDefault="00BC5A06" w:rsidP="00BC5A0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inherit" w:hAnsi="inherit" w:cs="Arial"/>
          <w:color w:val="101010"/>
          <w:sz w:val="21"/>
          <w:szCs w:val="21"/>
          <w:bdr w:val="none" w:sz="0" w:space="0" w:color="auto" w:frame="1"/>
        </w:rPr>
      </w:pPr>
    </w:p>
    <w:p w14:paraId="7D3F7E07" w14:textId="37BFC7D3" w:rsidR="00BC5A06" w:rsidRPr="00BC5A06" w:rsidRDefault="00BC5A06" w:rsidP="00BC5A06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472C4" w:themeColor="accent1"/>
          <w:sz w:val="28"/>
          <w:szCs w:val="28"/>
        </w:rPr>
      </w:pPr>
      <w:r>
        <w:rPr>
          <w:rStyle w:val="Strong"/>
          <w:rFonts w:ascii="Arial" w:hAnsi="Arial" w:cs="Arial"/>
          <w:color w:val="4472C4" w:themeColor="accent1"/>
          <w:sz w:val="28"/>
          <w:szCs w:val="28"/>
          <w:bdr w:val="none" w:sz="0" w:space="0" w:color="auto" w:frame="1"/>
        </w:rPr>
        <w:t>A</w:t>
      </w:r>
      <w:r w:rsidRPr="00BC5A06">
        <w:rPr>
          <w:rStyle w:val="Strong"/>
          <w:rFonts w:ascii="Arial" w:hAnsi="Arial" w:cs="Arial"/>
          <w:color w:val="4472C4" w:themeColor="accent1"/>
          <w:sz w:val="28"/>
          <w:szCs w:val="28"/>
          <w:bdr w:val="none" w:sz="0" w:space="0" w:color="auto" w:frame="1"/>
        </w:rPr>
        <w:t>uthority for a Customs Clearance Agent to act as a Direct Representative</w:t>
      </w:r>
    </w:p>
    <w:p w14:paraId="68D4C799" w14:textId="77777777" w:rsidR="00BC5A06" w:rsidRPr="00BC5A06" w:rsidRDefault="00BC5A06" w:rsidP="00BC5A06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101010"/>
        </w:rPr>
      </w:pPr>
    </w:p>
    <w:p w14:paraId="07D2C7CF" w14:textId="1235C13F" w:rsidR="00BC5A06" w:rsidRPr="00BC5A06" w:rsidRDefault="00BC5A06" w:rsidP="00BC5A06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101010"/>
        </w:rPr>
      </w:pPr>
      <w:r w:rsidRPr="00BC5A06">
        <w:rPr>
          <w:rFonts w:ascii="Arial" w:hAnsi="Arial" w:cs="Arial"/>
          <w:color w:val="101010"/>
        </w:rPr>
        <w:t>I, ……………………………………………………</w:t>
      </w:r>
      <w:r>
        <w:rPr>
          <w:rFonts w:ascii="Arial" w:hAnsi="Arial" w:cs="Arial"/>
          <w:color w:val="101010"/>
        </w:rPr>
        <w:t>……..</w:t>
      </w:r>
      <w:r w:rsidRPr="00BC5A06">
        <w:rPr>
          <w:rFonts w:ascii="Arial" w:hAnsi="Arial" w:cs="Arial"/>
          <w:color w:val="101010"/>
        </w:rPr>
        <w:t>….…………… ( i )</w:t>
      </w:r>
    </w:p>
    <w:p w14:paraId="3C480E04" w14:textId="0A8AE255" w:rsidR="00BC5A06" w:rsidRPr="00BC5A06" w:rsidRDefault="00BC5A06" w:rsidP="00BC5A06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101010"/>
        </w:rPr>
      </w:pPr>
      <w:r w:rsidRPr="00BC5A06">
        <w:rPr>
          <w:rFonts w:ascii="Arial" w:hAnsi="Arial" w:cs="Arial"/>
          <w:color w:val="101010"/>
        </w:rPr>
        <w:t xml:space="preserve">Having authority to sign on behalf of </w:t>
      </w:r>
    </w:p>
    <w:p w14:paraId="334E83AC" w14:textId="42C7C1F8" w:rsidR="00BC5A06" w:rsidRPr="00487A37" w:rsidRDefault="00BC5A06" w:rsidP="00BC5A06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101010"/>
          <w:lang w:val="it-IT"/>
        </w:rPr>
      </w:pPr>
      <w:r w:rsidRPr="00487A37">
        <w:rPr>
          <w:rFonts w:ascii="Arial" w:hAnsi="Arial" w:cs="Arial"/>
          <w:color w:val="101010"/>
          <w:lang w:val="it-IT"/>
        </w:rPr>
        <w:t>A) (name)……………………………. (EORI No)……………………….( ii )</w:t>
      </w:r>
    </w:p>
    <w:p w14:paraId="661E3D9E" w14:textId="77777777" w:rsidR="00BC5A06" w:rsidRPr="00BC5A06" w:rsidRDefault="00BC5A06" w:rsidP="00BC5A06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101010"/>
        </w:rPr>
      </w:pPr>
      <w:r w:rsidRPr="00BC5A06">
        <w:rPr>
          <w:rFonts w:ascii="Arial" w:hAnsi="Arial" w:cs="Arial"/>
          <w:color w:val="101010"/>
        </w:rPr>
        <w:t>Hereby appoint</w:t>
      </w:r>
    </w:p>
    <w:p w14:paraId="347FC357" w14:textId="5BCF4F7B" w:rsidR="00D47998" w:rsidRPr="00D47998" w:rsidRDefault="00BC5A06" w:rsidP="00D47998">
      <w:pPr>
        <w:rPr>
          <w:rFonts w:ascii="Arial" w:hAnsi="Arial" w:cs="Arial"/>
          <w:color w:val="101010"/>
          <w:lang w:val="it-IT"/>
        </w:rPr>
      </w:pPr>
      <w:r w:rsidRPr="00D47998">
        <w:rPr>
          <w:rFonts w:ascii="Arial" w:hAnsi="Arial" w:cs="Arial"/>
          <w:color w:val="101010"/>
          <w:lang w:val="it-IT"/>
        </w:rPr>
        <w:t xml:space="preserve">B) </w:t>
      </w:r>
      <w:r w:rsidR="00487A37" w:rsidRPr="00D47998">
        <w:rPr>
          <w:rFonts w:ascii="Arial" w:hAnsi="Arial" w:cs="Arial"/>
          <w:color w:val="101010"/>
          <w:lang w:val="it-IT"/>
        </w:rPr>
        <w:t xml:space="preserve">Delamode </w:t>
      </w:r>
      <w:r w:rsidR="000210A0">
        <w:rPr>
          <w:rFonts w:ascii="Arial" w:hAnsi="Arial" w:cs="Arial"/>
          <w:color w:val="101010"/>
          <w:lang w:val="it-IT"/>
        </w:rPr>
        <w:t>SW</w:t>
      </w:r>
      <w:r w:rsidRPr="00D47998">
        <w:rPr>
          <w:rFonts w:ascii="Arial" w:hAnsi="Arial" w:cs="Arial"/>
          <w:color w:val="101010"/>
          <w:lang w:val="it-IT"/>
        </w:rPr>
        <w:t xml:space="preserve"> </w:t>
      </w:r>
      <w:r w:rsidR="00DF4E1D" w:rsidRPr="00D47998">
        <w:rPr>
          <w:rFonts w:ascii="Arial" w:hAnsi="Arial" w:cs="Arial"/>
          <w:color w:val="101010"/>
          <w:lang w:val="it-IT"/>
        </w:rPr>
        <w:t>Ltd</w:t>
      </w:r>
      <w:r w:rsidRPr="00D47998">
        <w:rPr>
          <w:rFonts w:ascii="Arial" w:hAnsi="Arial" w:cs="Arial"/>
          <w:color w:val="101010"/>
          <w:lang w:val="it-IT"/>
        </w:rPr>
        <w:t xml:space="preserve">         </w:t>
      </w:r>
      <w:r w:rsidR="00487A37" w:rsidRPr="00D47998">
        <w:rPr>
          <w:rFonts w:ascii="Arial" w:hAnsi="Arial" w:cs="Arial"/>
          <w:color w:val="101010"/>
          <w:lang w:val="it-IT"/>
        </w:rPr>
        <w:t xml:space="preserve">      </w:t>
      </w:r>
      <w:r w:rsidRPr="00D47998">
        <w:rPr>
          <w:rFonts w:ascii="Arial" w:hAnsi="Arial" w:cs="Arial"/>
          <w:color w:val="101010"/>
          <w:lang w:val="it-IT"/>
        </w:rPr>
        <w:t xml:space="preserve">   </w:t>
      </w:r>
      <w:r w:rsidR="00D47998" w:rsidRPr="00D47998">
        <w:rPr>
          <w:rFonts w:ascii="Arial" w:hAnsi="Arial" w:cs="Arial"/>
          <w:color w:val="101010"/>
          <w:lang w:val="it-IT"/>
        </w:rPr>
        <w:tab/>
      </w:r>
      <w:r w:rsidR="00D47998">
        <w:rPr>
          <w:rFonts w:ascii="Arial" w:hAnsi="Arial" w:cs="Arial"/>
          <w:color w:val="101010"/>
          <w:lang w:val="it-IT"/>
        </w:rPr>
        <w:tab/>
      </w:r>
      <w:r w:rsidRPr="00D47998">
        <w:rPr>
          <w:rFonts w:ascii="Arial" w:hAnsi="Arial" w:cs="Arial"/>
          <w:color w:val="101010"/>
          <w:lang w:val="it-IT"/>
        </w:rPr>
        <w:t xml:space="preserve">(EORI no.) </w:t>
      </w:r>
      <w:r w:rsidR="000210A0">
        <w:rPr>
          <w:rFonts w:ascii="Segoe UI" w:hAnsi="Segoe UI" w:cs="Segoe UI"/>
          <w:color w:val="242424"/>
          <w:shd w:val="clear" w:color="auto" w:fill="FFFFFF"/>
        </w:rPr>
        <w:t>GB307418123000</w:t>
      </w:r>
    </w:p>
    <w:p w14:paraId="312EB1F6" w14:textId="2475A3D1" w:rsidR="00BC5A06" w:rsidRPr="00D47998" w:rsidRDefault="00BC5A06" w:rsidP="00BC5A06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101010"/>
          <w:lang w:val="it-IT"/>
        </w:rPr>
      </w:pPr>
      <w:r w:rsidRPr="00D47998">
        <w:rPr>
          <w:rFonts w:ascii="Arial" w:hAnsi="Arial" w:cs="Arial"/>
          <w:color w:val="101010"/>
          <w:lang w:val="it-IT"/>
        </w:rPr>
        <w:t xml:space="preserve">   (iii )</w:t>
      </w:r>
    </w:p>
    <w:p w14:paraId="676E02DB" w14:textId="77777777" w:rsidR="00BC5A06" w:rsidRPr="00BC5A06" w:rsidRDefault="00BC5A06" w:rsidP="00BC5A06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101010"/>
        </w:rPr>
      </w:pPr>
      <w:r w:rsidRPr="00BC5A06">
        <w:rPr>
          <w:rFonts w:ascii="Arial" w:hAnsi="Arial" w:cs="Arial"/>
          <w:color w:val="101010"/>
        </w:rPr>
        <w:t>to act on behalf of the firm named at A above in the capacity of a Direct Representative in accordance with Article 5 of Council Regulation (EEC) No. 2913/92.</w:t>
      </w:r>
    </w:p>
    <w:p w14:paraId="02707942" w14:textId="77777777" w:rsidR="00BC5A06" w:rsidRPr="00BC5A06" w:rsidRDefault="00BC5A06" w:rsidP="00BC5A06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101010"/>
        </w:rPr>
      </w:pPr>
      <w:r w:rsidRPr="00BC5A06">
        <w:rPr>
          <w:rFonts w:ascii="Arial" w:hAnsi="Arial" w:cs="Arial"/>
          <w:color w:val="101010"/>
        </w:rPr>
        <w:t>This Appointment applies with effect from the date of signature until revoked by the firm named at A above.</w:t>
      </w:r>
    </w:p>
    <w:p w14:paraId="2FE88975" w14:textId="77777777" w:rsidR="00BC5A06" w:rsidRPr="00BC5A06" w:rsidRDefault="00BC5A06" w:rsidP="00BC5A06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101010"/>
        </w:rPr>
      </w:pPr>
      <w:r w:rsidRPr="00BC5A06">
        <w:rPr>
          <w:rFonts w:ascii="Arial" w:hAnsi="Arial" w:cs="Arial"/>
          <w:color w:val="101010"/>
        </w:rPr>
        <w:t>Note: In accordance with the Customs Code, a Direct Representative acts in the name of and on behalf of another person. In relation to import/export declarations, the importer/exporter will be liable for any customs debt arising from the declaration.</w:t>
      </w:r>
    </w:p>
    <w:p w14:paraId="34CDCE5D" w14:textId="77777777" w:rsidR="00BC5A06" w:rsidRDefault="00BC5A06" w:rsidP="00BC5A06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101010"/>
        </w:rPr>
      </w:pPr>
    </w:p>
    <w:p w14:paraId="06EE14FE" w14:textId="33433826" w:rsidR="00BC5A06" w:rsidRPr="00BC5A06" w:rsidRDefault="00BC5A06" w:rsidP="00BC5A06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101010"/>
        </w:rPr>
      </w:pPr>
      <w:r w:rsidRPr="00BC5A06">
        <w:rPr>
          <w:rFonts w:ascii="Arial" w:hAnsi="Arial" w:cs="Arial"/>
          <w:color w:val="101010"/>
        </w:rPr>
        <w:t>Signed: ………………………………………</w:t>
      </w:r>
    </w:p>
    <w:p w14:paraId="13670B87" w14:textId="77777777" w:rsidR="00BC5A06" w:rsidRPr="00BC5A06" w:rsidRDefault="00BC5A06" w:rsidP="00BC5A06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101010"/>
        </w:rPr>
      </w:pPr>
    </w:p>
    <w:p w14:paraId="76A80353" w14:textId="604D5FF4" w:rsidR="00BC5A06" w:rsidRPr="00BC5A06" w:rsidRDefault="00BC5A06" w:rsidP="00BC5A06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101010"/>
        </w:rPr>
      </w:pPr>
      <w:r w:rsidRPr="00BC5A06">
        <w:rPr>
          <w:rFonts w:ascii="Arial" w:hAnsi="Arial" w:cs="Arial"/>
          <w:color w:val="101010"/>
        </w:rPr>
        <w:t>Position: ………………………………………</w:t>
      </w:r>
    </w:p>
    <w:p w14:paraId="6109AF9A" w14:textId="77777777" w:rsidR="00BC5A06" w:rsidRPr="00BC5A06" w:rsidRDefault="00BC5A06" w:rsidP="00BC5A06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101010"/>
        </w:rPr>
      </w:pPr>
    </w:p>
    <w:p w14:paraId="26948A0E" w14:textId="7332057E" w:rsidR="00BC5A06" w:rsidRPr="00BC5A06" w:rsidRDefault="00BC5A06" w:rsidP="00BC5A06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101010"/>
        </w:rPr>
      </w:pPr>
      <w:r w:rsidRPr="00BC5A06">
        <w:rPr>
          <w:rFonts w:ascii="Arial" w:hAnsi="Arial" w:cs="Arial"/>
          <w:color w:val="101010"/>
        </w:rPr>
        <w:t>Dated: ………………………</w:t>
      </w:r>
    </w:p>
    <w:p w14:paraId="2B80FB27" w14:textId="2079388B" w:rsidR="00BC5A06" w:rsidRDefault="00BC5A06" w:rsidP="00BC5A0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="Arial" w:hAnsi="Arial" w:cs="Arial"/>
          <w:color w:val="101010"/>
          <w:bdr w:val="none" w:sz="0" w:space="0" w:color="auto" w:frame="1"/>
        </w:rPr>
      </w:pPr>
      <w:r w:rsidRPr="00BC5A06">
        <w:rPr>
          <w:rStyle w:val="Strong"/>
          <w:rFonts w:ascii="Arial" w:hAnsi="Arial" w:cs="Arial"/>
          <w:color w:val="101010"/>
          <w:bdr w:val="none" w:sz="0" w:space="0" w:color="auto" w:frame="1"/>
        </w:rPr>
        <w:t>Notes:</w:t>
      </w:r>
    </w:p>
    <w:p w14:paraId="657AF2B4" w14:textId="77777777" w:rsidR="00D8529A" w:rsidRPr="00BC5A06" w:rsidRDefault="00D8529A" w:rsidP="00BC5A0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01010"/>
        </w:rPr>
      </w:pPr>
    </w:p>
    <w:p w14:paraId="423AB3D3" w14:textId="73AA7593" w:rsidR="004A2FA4" w:rsidRDefault="00BC5A06" w:rsidP="000210A0">
      <w:pPr>
        <w:pStyle w:val="NormalWeb"/>
        <w:shd w:val="clear" w:color="auto" w:fill="FFFFFF"/>
        <w:spacing w:before="0" w:beforeAutospacing="0" w:after="300" w:afterAutospacing="0"/>
        <w:textAlignment w:val="baseline"/>
      </w:pPr>
      <w:r w:rsidRPr="00BC5A06">
        <w:rPr>
          <w:rFonts w:ascii="Arial" w:hAnsi="Arial" w:cs="Arial"/>
          <w:color w:val="101010"/>
        </w:rPr>
        <w:t>(i) Name of person signing, who must have authority to sign on behalf of the importer or exporter.</w:t>
      </w:r>
      <w:r w:rsidRPr="00BC5A06">
        <w:rPr>
          <w:rFonts w:ascii="Arial" w:hAnsi="Arial" w:cs="Arial"/>
          <w:color w:val="101010"/>
        </w:rPr>
        <w:br/>
        <w:t>(ii) Legal name &amp; Economic Operators' Registration and Identification (EORI)</w:t>
      </w:r>
      <w:r w:rsidRPr="00BC5A06">
        <w:rPr>
          <w:rFonts w:ascii="Arial" w:hAnsi="Arial" w:cs="Arial"/>
          <w:color w:val="101010"/>
        </w:rPr>
        <w:br/>
        <w:t>number of importer or exporter.</w:t>
      </w:r>
      <w:r w:rsidRPr="00BC5A06">
        <w:rPr>
          <w:rFonts w:ascii="Arial" w:hAnsi="Arial" w:cs="Arial"/>
          <w:color w:val="101010"/>
        </w:rPr>
        <w:br/>
        <w:t>(iii) Legal name &amp; EORI No. of representative or agent.</w:t>
      </w:r>
    </w:p>
    <w:sectPr w:rsidR="004A2F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A06"/>
    <w:rsid w:val="000210A0"/>
    <w:rsid w:val="0012212D"/>
    <w:rsid w:val="003503D2"/>
    <w:rsid w:val="00487A37"/>
    <w:rsid w:val="004A2FA4"/>
    <w:rsid w:val="008844BD"/>
    <w:rsid w:val="00BC5A06"/>
    <w:rsid w:val="00BC7F13"/>
    <w:rsid w:val="00D47998"/>
    <w:rsid w:val="00D8529A"/>
    <w:rsid w:val="00DF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0204F"/>
  <w15:chartTrackingRefBased/>
  <w15:docId w15:val="{B2AAF12E-7DE2-4E9B-BDF2-A1D4CA6FA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C5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C5A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98408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Dowling</dc:creator>
  <cp:keywords/>
  <dc:description/>
  <cp:lastModifiedBy>Jade Ratoff</cp:lastModifiedBy>
  <cp:revision>4</cp:revision>
  <dcterms:created xsi:type="dcterms:W3CDTF">2021-01-04T08:36:00Z</dcterms:created>
  <dcterms:modified xsi:type="dcterms:W3CDTF">2022-03-22T11:31:00Z</dcterms:modified>
</cp:coreProperties>
</file>